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Default="00622AD1" w:rsidP="00D11237">
      <w:pPr>
        <w:pStyle w:val="a4"/>
        <w:numPr>
          <w:ilvl w:val="0"/>
          <w:numId w:val="14"/>
        </w:numPr>
        <w:tabs>
          <w:tab w:val="left" w:pos="853"/>
        </w:tabs>
        <w:spacing w:line="311" w:lineRule="exact"/>
        <w:ind w:hanging="1005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инвалиды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зрения</w:t>
      </w:r>
      <w:r>
        <w:rPr>
          <w:sz w:val="28"/>
        </w:rPr>
        <w:t xml:space="preserve"> </w:t>
      </w:r>
    </w:p>
    <w:p w:rsidR="00567616" w:rsidRDefault="00622AD1" w:rsidP="00D11237">
      <w:pPr>
        <w:pStyle w:val="a4"/>
        <w:numPr>
          <w:ilvl w:val="0"/>
          <w:numId w:val="18"/>
        </w:numPr>
        <w:tabs>
          <w:tab w:val="left" w:pos="848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849FC" w:rsidRPr="00762A53">
        <w:rPr>
          <w:i/>
          <w:sz w:val="28"/>
          <w:u w:val="single" w:color="232323"/>
        </w:rPr>
        <w:t>в помощи специалистов по оформлению документа нуждаемся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475A28">
      <w:pPr>
        <w:pStyle w:val="a4"/>
        <w:numPr>
          <w:ilvl w:val="0"/>
          <w:numId w:val="14"/>
        </w:numPr>
        <w:tabs>
          <w:tab w:val="left" w:pos="853"/>
        </w:tabs>
        <w:spacing w:line="314" w:lineRule="exact"/>
        <w:ind w:hanging="1288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Pr="00475A28" w:rsidRDefault="00475A28" w:rsidP="00475A28">
      <w:pPr>
        <w:tabs>
          <w:tab w:val="left" w:pos="853"/>
        </w:tabs>
        <w:spacing w:before="48"/>
        <w:rPr>
          <w:sz w:val="28"/>
        </w:rPr>
      </w:pPr>
      <w:r>
        <w:rPr>
          <w:sz w:val="28"/>
        </w:rPr>
        <w:t xml:space="preserve">            </w:t>
      </w:r>
      <w:r w:rsidR="00B849FC" w:rsidRPr="00475A28">
        <w:rPr>
          <w:sz w:val="28"/>
        </w:rPr>
        <w:t>2.</w:t>
      </w:r>
      <w:r w:rsidR="00B7137C" w:rsidRPr="00475A28">
        <w:rPr>
          <w:sz w:val="28"/>
        </w:rPr>
        <w:t>тактильные указатели</w:t>
      </w:r>
      <w:r w:rsidR="00B7137C" w:rsidRPr="00475A28">
        <w:rPr>
          <w:spacing w:val="-3"/>
          <w:sz w:val="28"/>
        </w:rPr>
        <w:t xml:space="preserve"> </w:t>
      </w:r>
      <w:r w:rsidR="00B7137C" w:rsidRPr="00475A28">
        <w:rPr>
          <w:sz w:val="28"/>
        </w:rPr>
        <w:t>(дорожные,</w:t>
      </w:r>
      <w:r w:rsidR="00B7137C" w:rsidRPr="00475A28">
        <w:rPr>
          <w:spacing w:val="5"/>
          <w:sz w:val="28"/>
        </w:rPr>
        <w:t xml:space="preserve"> </w:t>
      </w:r>
      <w:r w:rsidR="00B7137C" w:rsidRPr="00475A28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475A28" w:rsidRDefault="00475A28" w:rsidP="00475A28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475A28">
        <w:rPr>
          <w:sz w:val="28"/>
        </w:rPr>
        <w:t>4.</w:t>
      </w:r>
      <w:r w:rsidR="00B7137C" w:rsidRPr="00475A28">
        <w:rPr>
          <w:sz w:val="28"/>
        </w:rPr>
        <w:t>кнопка вызова</w:t>
      </w:r>
      <w:r w:rsidR="00B7137C" w:rsidRPr="00475A28">
        <w:rPr>
          <w:spacing w:val="1"/>
          <w:sz w:val="28"/>
        </w:rPr>
        <w:t xml:space="preserve"> </w:t>
      </w:r>
      <w:r w:rsidR="00B7137C" w:rsidRPr="00475A28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9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9C3B19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6"/>
        </w:rPr>
      </w:pPr>
      <w:r>
        <w:rPr>
          <w:sz w:val="26"/>
        </w:rPr>
        <w:t xml:space="preserve">     т</w:t>
      </w:r>
      <w:r w:rsidRPr="00EF6D5E">
        <w:rPr>
          <w:sz w:val="26"/>
        </w:rPr>
        <w:t>ифлофлешплеер</w:t>
      </w:r>
      <w:r w:rsidR="009C3B19">
        <w:pict>
          <v:shape id="_x0000_s1032" style="position:absolute;margin-left:64.9pt;margin-top:17.9pt;width:476.8pt;height:.1pt;z-index:-15725568;mso-wrap-distance-left:0;mso-wrap-distance-right:0;mso-position-horizontal-relative:page;mso-position-vertical-relative:text" coordorigin="1298,358" coordsize="9536,0" path="m1298,358r9536,e" filled="f" strokeweight=".33881mm">
            <v:path arrowok="t"/>
            <w10:wrap type="topAndBottom" anchorx="page"/>
          </v:shape>
        </w:pict>
      </w:r>
    </w:p>
    <w:p w:rsidR="00567616" w:rsidRDefault="00567616">
      <w:pPr>
        <w:pStyle w:val="a3"/>
        <w:spacing w:before="10"/>
        <w:rPr>
          <w:sz w:val="25"/>
        </w:rPr>
      </w:pP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774"/>
        </w:tabs>
        <w:spacing w:line="310" w:lineRule="exact"/>
        <w:ind w:hanging="1288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tabs>
          <w:tab w:val="left" w:pos="776"/>
        </w:tabs>
        <w:spacing w:before="48"/>
        <w:ind w:left="775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Pr="0070275C" w:rsidRDefault="00B7137C">
      <w:pPr>
        <w:pStyle w:val="a3"/>
        <w:spacing w:line="285" w:lineRule="auto"/>
        <w:ind w:left="168" w:right="399" w:firstLine="2"/>
        <w:rPr>
          <w:b/>
        </w:rPr>
      </w:pPr>
      <w:r w:rsidRPr="0070275C">
        <w:rPr>
          <w:b/>
          <w:w w:val="105"/>
        </w:rPr>
        <w:t>Имеются</w:t>
      </w:r>
      <w:r w:rsidRPr="0070275C">
        <w:rPr>
          <w:b/>
          <w:spacing w:val="22"/>
          <w:w w:val="105"/>
        </w:rPr>
        <w:t xml:space="preserve"> </w:t>
      </w:r>
      <w:r w:rsidRPr="0070275C">
        <w:rPr>
          <w:b/>
          <w:w w:val="105"/>
        </w:rPr>
        <w:t>в</w:t>
      </w:r>
      <w:r w:rsidRPr="0070275C">
        <w:rPr>
          <w:b/>
          <w:spacing w:val="-4"/>
          <w:w w:val="105"/>
        </w:rPr>
        <w:t xml:space="preserve"> </w:t>
      </w:r>
      <w:r w:rsidRPr="0070275C">
        <w:rPr>
          <w:b/>
          <w:w w:val="105"/>
        </w:rPr>
        <w:t>библиотеке</w:t>
      </w:r>
      <w:r w:rsidRPr="0070275C">
        <w:rPr>
          <w:b/>
          <w:spacing w:val="18"/>
          <w:w w:val="105"/>
        </w:rPr>
        <w:t xml:space="preserve"> </w:t>
      </w:r>
      <w:r w:rsidRPr="0070275C">
        <w:rPr>
          <w:b/>
          <w:w w:val="105"/>
        </w:rPr>
        <w:t>любительские</w:t>
      </w:r>
      <w:r w:rsidRPr="0070275C">
        <w:rPr>
          <w:b/>
          <w:spacing w:val="10"/>
          <w:w w:val="105"/>
        </w:rPr>
        <w:t xml:space="preserve"> </w:t>
      </w:r>
      <w:r w:rsidRPr="0070275C">
        <w:rPr>
          <w:b/>
          <w:w w:val="105"/>
        </w:rPr>
        <w:t>объединения</w:t>
      </w:r>
      <w:r w:rsidRPr="0070275C">
        <w:rPr>
          <w:b/>
          <w:spacing w:val="25"/>
          <w:w w:val="105"/>
        </w:rPr>
        <w:t xml:space="preserve"> </w:t>
      </w:r>
      <w:r w:rsidRPr="0070275C">
        <w:rPr>
          <w:b/>
          <w:w w:val="105"/>
        </w:rPr>
        <w:t>(клубы,</w:t>
      </w:r>
      <w:r w:rsidRPr="0070275C">
        <w:rPr>
          <w:b/>
          <w:spacing w:val="12"/>
          <w:w w:val="105"/>
        </w:rPr>
        <w:t xml:space="preserve"> </w:t>
      </w:r>
      <w:r w:rsidRPr="0070275C">
        <w:rPr>
          <w:b/>
          <w:w w:val="105"/>
        </w:rPr>
        <w:t>кружки</w:t>
      </w:r>
      <w:r w:rsidRPr="0070275C">
        <w:rPr>
          <w:b/>
          <w:spacing w:val="20"/>
          <w:w w:val="105"/>
        </w:rPr>
        <w:t xml:space="preserve"> </w:t>
      </w:r>
      <w:r w:rsidRPr="0070275C">
        <w:rPr>
          <w:b/>
          <w:w w:val="105"/>
        </w:rPr>
        <w:t>и</w:t>
      </w:r>
      <w:r w:rsidRPr="0070275C">
        <w:rPr>
          <w:b/>
          <w:spacing w:val="6"/>
          <w:w w:val="105"/>
        </w:rPr>
        <w:t xml:space="preserve"> </w:t>
      </w:r>
      <w:r w:rsidRPr="0070275C">
        <w:rPr>
          <w:b/>
          <w:w w:val="105"/>
        </w:rPr>
        <w:t>пр.)</w:t>
      </w:r>
      <w:r w:rsidRPr="0070275C">
        <w:rPr>
          <w:b/>
          <w:spacing w:val="-71"/>
          <w:w w:val="105"/>
        </w:rPr>
        <w:t xml:space="preserve"> </w:t>
      </w:r>
      <w:r w:rsidRPr="0070275C">
        <w:rPr>
          <w:b/>
          <w:w w:val="105"/>
        </w:rPr>
        <w:t>для</w:t>
      </w:r>
      <w:r w:rsidRPr="0070275C">
        <w:rPr>
          <w:b/>
          <w:spacing w:val="12"/>
          <w:w w:val="105"/>
        </w:rPr>
        <w:t xml:space="preserve"> </w:t>
      </w:r>
      <w:r w:rsidRPr="0070275C">
        <w:rPr>
          <w:b/>
          <w:w w:val="105"/>
        </w:rPr>
        <w:t>лиц</w:t>
      </w:r>
      <w:r w:rsidRPr="0070275C">
        <w:rPr>
          <w:b/>
          <w:spacing w:val="14"/>
          <w:w w:val="105"/>
        </w:rPr>
        <w:t xml:space="preserve"> </w:t>
      </w:r>
      <w:r w:rsidRPr="0070275C">
        <w:rPr>
          <w:b/>
          <w:w w:val="105"/>
        </w:rPr>
        <w:t>с</w:t>
      </w:r>
      <w:r w:rsidRPr="0070275C">
        <w:rPr>
          <w:b/>
          <w:spacing w:val="5"/>
          <w:w w:val="105"/>
        </w:rPr>
        <w:t xml:space="preserve"> </w:t>
      </w:r>
      <w:r w:rsidRPr="0070275C">
        <w:rPr>
          <w:b/>
          <w:w w:val="105"/>
        </w:rPr>
        <w:t>инвалидностью?</w:t>
      </w:r>
    </w:p>
    <w:p w:rsidR="00567616" w:rsidRPr="00475A28" w:rsidRDefault="00475A28" w:rsidP="00475A28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475A28">
        <w:rPr>
          <w:sz w:val="28"/>
        </w:rPr>
        <w:t>1.</w:t>
      </w:r>
      <w:r w:rsidR="00B7137C" w:rsidRPr="00475A28">
        <w:rPr>
          <w:sz w:val="28"/>
        </w:rPr>
        <w:t>да</w:t>
      </w:r>
    </w:p>
    <w:p w:rsidR="00567616" w:rsidRDefault="002261ED" w:rsidP="00475A28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70275C">
      <w:pPr>
        <w:pStyle w:val="a4"/>
        <w:numPr>
          <w:ilvl w:val="0"/>
          <w:numId w:val="14"/>
        </w:numPr>
        <w:tabs>
          <w:tab w:val="left" w:pos="838"/>
        </w:tabs>
        <w:spacing w:before="52"/>
        <w:ind w:left="426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475A28" w:rsidRDefault="00475A28" w:rsidP="00475A28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475A28">
        <w:rPr>
          <w:sz w:val="28"/>
        </w:rPr>
        <w:t>4.</w:t>
      </w:r>
      <w:r w:rsidR="00B7137C" w:rsidRPr="00475A28">
        <w:rPr>
          <w:sz w:val="28"/>
        </w:rPr>
        <w:t>проведение</w:t>
      </w:r>
      <w:r w:rsidR="00B7137C" w:rsidRPr="00475A28">
        <w:rPr>
          <w:spacing w:val="-3"/>
          <w:sz w:val="28"/>
        </w:rPr>
        <w:t xml:space="preserve"> </w:t>
      </w:r>
      <w:r w:rsidR="00B7137C" w:rsidRPr="00475A28">
        <w:rPr>
          <w:sz w:val="28"/>
        </w:rPr>
        <w:t>массовых</w:t>
      </w:r>
      <w:r w:rsidR="00B7137C" w:rsidRPr="00475A28">
        <w:rPr>
          <w:spacing w:val="-5"/>
          <w:sz w:val="28"/>
        </w:rPr>
        <w:t xml:space="preserve"> </w:t>
      </w:r>
      <w:r w:rsidR="00B7137C" w:rsidRPr="00475A28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70275C">
        <w:rPr>
          <w:b/>
          <w:w w:val="105"/>
          <w:sz w:val="28"/>
        </w:rPr>
        <w:t>м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70275C" w:rsidRDefault="002261ED" w:rsidP="0070275C">
      <w:pPr>
        <w:pStyle w:val="a4"/>
        <w:numPr>
          <w:ilvl w:val="0"/>
          <w:numId w:val="16"/>
        </w:numPr>
        <w:tabs>
          <w:tab w:val="left" w:pos="832"/>
        </w:tabs>
        <w:spacing w:line="299" w:lineRule="exact"/>
        <w:rPr>
          <w:sz w:val="28"/>
        </w:rPr>
      </w:pPr>
      <w:r w:rsidRPr="0070275C">
        <w:rPr>
          <w:sz w:val="28"/>
        </w:rPr>
        <w:t>1.</w:t>
      </w:r>
      <w:r w:rsidR="00B7137C" w:rsidRPr="0070275C">
        <w:rPr>
          <w:sz w:val="28"/>
        </w:rPr>
        <w:t>да</w:t>
      </w:r>
    </w:p>
    <w:p w:rsidR="00567616" w:rsidRPr="0070275C" w:rsidRDefault="0070275C" w:rsidP="0070275C">
      <w:pPr>
        <w:tabs>
          <w:tab w:val="left" w:pos="839"/>
        </w:tabs>
        <w:spacing w:before="52"/>
        <w:rPr>
          <w:sz w:val="28"/>
        </w:rPr>
      </w:pPr>
      <w:r>
        <w:rPr>
          <w:sz w:val="28"/>
        </w:rPr>
        <w:t xml:space="preserve">            </w:t>
      </w:r>
      <w:r w:rsidR="002261ED" w:rsidRPr="0070275C">
        <w:rPr>
          <w:sz w:val="28"/>
        </w:rPr>
        <w:t>2.</w:t>
      </w:r>
      <w:r w:rsidR="00B7137C" w:rsidRPr="0070275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Pr="0070275C" w:rsidRDefault="00F562AC" w:rsidP="0070275C">
      <w:pPr>
        <w:pStyle w:val="a4"/>
        <w:numPr>
          <w:ilvl w:val="0"/>
          <w:numId w:val="16"/>
        </w:numPr>
        <w:tabs>
          <w:tab w:val="left" w:pos="832"/>
        </w:tabs>
        <w:spacing w:line="311" w:lineRule="exact"/>
        <w:rPr>
          <w:sz w:val="28"/>
        </w:rPr>
      </w:pPr>
      <w:r w:rsidRPr="0070275C">
        <w:rPr>
          <w:sz w:val="28"/>
        </w:rPr>
        <w:t>1.</w:t>
      </w:r>
      <w:r w:rsidR="00B7137C" w:rsidRPr="0070275C">
        <w:rPr>
          <w:sz w:val="28"/>
        </w:rPr>
        <w:t>да</w:t>
      </w:r>
    </w:p>
    <w:p w:rsidR="00567616" w:rsidRPr="0070275C" w:rsidRDefault="0070275C" w:rsidP="0070275C">
      <w:pPr>
        <w:tabs>
          <w:tab w:val="left" w:pos="834"/>
        </w:tabs>
        <w:spacing w:before="48"/>
        <w:rPr>
          <w:sz w:val="28"/>
        </w:rPr>
      </w:pPr>
      <w:r>
        <w:rPr>
          <w:sz w:val="28"/>
        </w:rPr>
        <w:t xml:space="preserve">            </w:t>
      </w:r>
      <w:r w:rsidR="00F562AC" w:rsidRPr="0070275C">
        <w:rPr>
          <w:sz w:val="28"/>
        </w:rPr>
        <w:t>2.</w:t>
      </w:r>
      <w:r w:rsidR="00B7137C" w:rsidRPr="0070275C">
        <w:rPr>
          <w:sz w:val="28"/>
        </w:rPr>
        <w:t>нет</w:t>
      </w:r>
    </w:p>
    <w:p w:rsidR="00567616" w:rsidRDefault="00F562AC" w:rsidP="00F562AC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9C3B19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</w:t>
      </w:r>
      <w:bookmarkStart w:id="0" w:name="_GoBack"/>
      <w:bookmarkEnd w:id="0"/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9C3B19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  <w:r w:rsidR="00F562AC" w:rsidRPr="00F562AC">
        <w:rPr>
          <w:sz w:val="24"/>
          <w:szCs w:val="24"/>
        </w:rPr>
        <w:t xml:space="preserve">Проведение </w:t>
      </w:r>
      <w:r w:rsidR="00F562AC">
        <w:rPr>
          <w:sz w:val="24"/>
          <w:szCs w:val="24"/>
        </w:rPr>
        <w:t xml:space="preserve">обучающих </w:t>
      </w:r>
      <w:r w:rsidR="00F562AC" w:rsidRPr="00F562AC">
        <w:rPr>
          <w:sz w:val="24"/>
          <w:szCs w:val="24"/>
        </w:rPr>
        <w:t xml:space="preserve">семинаров </w:t>
      </w:r>
      <w:r w:rsidR="00F562AC">
        <w:rPr>
          <w:sz w:val="24"/>
          <w:szCs w:val="24"/>
        </w:rPr>
        <w:t xml:space="preserve">и инструктажей </w:t>
      </w:r>
      <w:r w:rsidR="00F562AC" w:rsidRPr="00F562AC">
        <w:rPr>
          <w:sz w:val="24"/>
          <w:szCs w:val="24"/>
        </w:rPr>
        <w:t>для библиотекарей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762A53" w:rsidRDefault="009C3B19" w:rsidP="007005E1">
      <w:pPr>
        <w:pStyle w:val="a3"/>
        <w:spacing w:before="7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 id="_x0000_s1027" style="position:absolute;margin-left:64.4pt;margin-top:14.3pt;width:481.65pt;height:.1pt;z-index:-15723008;mso-wrap-distance-left:0;mso-wrap-distance-right:0;mso-position-horizontal-relative:page" coordorigin="1288,286" coordsize="9633,0" path="m1288,286r9632,e" filled="f" strokeweight=".33881mm">
            <v:path arrowok="t"/>
            <w10:wrap type="topAndBottom" anchorx="page"/>
          </v:shape>
        </w:pict>
      </w:r>
      <w:r>
        <w:rPr>
          <w:b/>
          <w:sz w:val="24"/>
          <w:szCs w:val="24"/>
        </w:rPr>
        <w:pict>
          <v:shape id="_x0000_s1026" style="position:absolute;margin-left:64.4pt;margin-top:30.4pt;width:481.65pt;height:.1pt;z-index:-15722496;mso-wrap-distance-left:0;mso-wrap-distance-right:0;mso-position-horizontal-relative:page" coordorigin="1288,608" coordsize="9633,0" path="m1288,608r9632,e" filled="f" strokeweight=".33881mm">
            <v:path arrowok="t"/>
            <w10:wrap type="topAndBottom" anchorx="page"/>
          </v:shape>
        </w:pict>
      </w:r>
      <w:r w:rsidR="00475A28" w:rsidRPr="00475A28">
        <w:t xml:space="preserve"> </w:t>
      </w:r>
      <w:r w:rsidR="007005E1">
        <w:t xml:space="preserve"> </w:t>
      </w:r>
      <w:r w:rsidR="0070275C">
        <w:rPr>
          <w:b/>
          <w:sz w:val="24"/>
          <w:szCs w:val="24"/>
        </w:rPr>
        <w:t xml:space="preserve">Новобуринская </w:t>
      </w:r>
      <w:r w:rsidR="007005E1">
        <w:rPr>
          <w:b/>
          <w:sz w:val="24"/>
          <w:szCs w:val="24"/>
        </w:rPr>
        <w:t xml:space="preserve"> сельская Павленковская биб-ка семейного чтения, Ч</w:t>
      </w:r>
      <w:r w:rsidR="00475A28" w:rsidRPr="00475A28">
        <w:rPr>
          <w:b/>
          <w:sz w:val="24"/>
          <w:szCs w:val="24"/>
        </w:rPr>
        <w:t xml:space="preserve">елябинская обл., </w:t>
      </w:r>
      <w:r w:rsidR="0070275C">
        <w:rPr>
          <w:b/>
          <w:sz w:val="24"/>
          <w:szCs w:val="24"/>
        </w:rPr>
        <w:t xml:space="preserve">     </w:t>
      </w:r>
      <w:r w:rsidR="00475A28" w:rsidRPr="00475A28">
        <w:rPr>
          <w:b/>
          <w:sz w:val="24"/>
          <w:szCs w:val="24"/>
        </w:rPr>
        <w:t xml:space="preserve">Кунашакский р-н, </w:t>
      </w:r>
      <w:r w:rsidR="0070275C">
        <w:rPr>
          <w:b/>
          <w:sz w:val="24"/>
          <w:szCs w:val="24"/>
        </w:rPr>
        <w:t>пос.Новоб</w:t>
      </w:r>
      <w:r w:rsidR="0070275C" w:rsidRPr="0070275C">
        <w:rPr>
          <w:b/>
          <w:sz w:val="24"/>
          <w:szCs w:val="24"/>
        </w:rPr>
        <w:t>урино, ул.Центральная, д. 1б</w:t>
      </w:r>
      <w:r w:rsidR="0070275C">
        <w:rPr>
          <w:b/>
          <w:sz w:val="24"/>
          <w:szCs w:val="24"/>
        </w:rPr>
        <w:t xml:space="preserve">         </w:t>
      </w:r>
      <w:r w:rsidR="0070275C" w:rsidRPr="0070275C">
        <w:rPr>
          <w:b/>
          <w:sz w:val="24"/>
          <w:szCs w:val="24"/>
        </w:rPr>
        <w:t xml:space="preserve"> </w:t>
      </w:r>
      <w:r w:rsidR="0070275C">
        <w:rPr>
          <w:b/>
          <w:sz w:val="24"/>
          <w:szCs w:val="24"/>
        </w:rPr>
        <w:t xml:space="preserve">тел.    </w:t>
      </w:r>
      <w:r w:rsidR="00F562AC" w:rsidRPr="00762A53">
        <w:rPr>
          <w:b/>
          <w:sz w:val="24"/>
          <w:szCs w:val="24"/>
        </w:rPr>
        <w:t>8(35148 ) 2 86-98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1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B19" w:rsidRDefault="009C3B19">
      <w:r>
        <w:separator/>
      </w:r>
    </w:p>
  </w:endnote>
  <w:endnote w:type="continuationSeparator" w:id="0">
    <w:p w:rsidR="009C3B19" w:rsidRDefault="009C3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9C3B1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9C3B19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B19" w:rsidRDefault="009C3B19">
      <w:r>
        <w:separator/>
      </w:r>
    </w:p>
  </w:footnote>
  <w:footnote w:type="continuationSeparator" w:id="0">
    <w:p w:rsidR="009C3B19" w:rsidRDefault="009C3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48F8AA82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29781A97"/>
    <w:multiLevelType w:val="hybridMultilevel"/>
    <w:tmpl w:val="89F29E26"/>
    <w:lvl w:ilvl="0" w:tplc="0419000D">
      <w:start w:val="1"/>
      <w:numFmt w:val="bullet"/>
      <w:lvlText w:val=""/>
      <w:lvlJc w:val="left"/>
      <w:pPr>
        <w:ind w:left="15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6">
    <w:nsid w:val="381C4FFF"/>
    <w:multiLevelType w:val="hybridMultilevel"/>
    <w:tmpl w:val="4A6C941C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7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8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9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54D943A7"/>
    <w:multiLevelType w:val="hybridMultilevel"/>
    <w:tmpl w:val="0DA6F5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C24CC6"/>
    <w:multiLevelType w:val="hybridMultilevel"/>
    <w:tmpl w:val="16A41252"/>
    <w:lvl w:ilvl="0" w:tplc="0419000F">
      <w:start w:val="1"/>
      <w:numFmt w:val="decimal"/>
      <w:lvlText w:val="%1."/>
      <w:lvlJc w:val="left"/>
      <w:pPr>
        <w:ind w:left="1567" w:hanging="360"/>
      </w:pPr>
    </w:lvl>
    <w:lvl w:ilvl="1" w:tplc="04190019" w:tentative="1">
      <w:start w:val="1"/>
      <w:numFmt w:val="lowerLetter"/>
      <w:lvlText w:val="%2."/>
      <w:lvlJc w:val="left"/>
      <w:pPr>
        <w:ind w:left="2287" w:hanging="360"/>
      </w:pPr>
    </w:lvl>
    <w:lvl w:ilvl="2" w:tplc="0419001B" w:tentative="1">
      <w:start w:val="1"/>
      <w:numFmt w:val="lowerRoman"/>
      <w:lvlText w:val="%3."/>
      <w:lvlJc w:val="right"/>
      <w:pPr>
        <w:ind w:left="3007" w:hanging="180"/>
      </w:pPr>
    </w:lvl>
    <w:lvl w:ilvl="3" w:tplc="0419000F" w:tentative="1">
      <w:start w:val="1"/>
      <w:numFmt w:val="decimal"/>
      <w:lvlText w:val="%4."/>
      <w:lvlJc w:val="left"/>
      <w:pPr>
        <w:ind w:left="3727" w:hanging="360"/>
      </w:pPr>
    </w:lvl>
    <w:lvl w:ilvl="4" w:tplc="04190019" w:tentative="1">
      <w:start w:val="1"/>
      <w:numFmt w:val="lowerLetter"/>
      <w:lvlText w:val="%5."/>
      <w:lvlJc w:val="left"/>
      <w:pPr>
        <w:ind w:left="4447" w:hanging="360"/>
      </w:pPr>
    </w:lvl>
    <w:lvl w:ilvl="5" w:tplc="0419001B" w:tentative="1">
      <w:start w:val="1"/>
      <w:numFmt w:val="lowerRoman"/>
      <w:lvlText w:val="%6."/>
      <w:lvlJc w:val="right"/>
      <w:pPr>
        <w:ind w:left="5167" w:hanging="180"/>
      </w:pPr>
    </w:lvl>
    <w:lvl w:ilvl="6" w:tplc="0419000F" w:tentative="1">
      <w:start w:val="1"/>
      <w:numFmt w:val="decimal"/>
      <w:lvlText w:val="%7."/>
      <w:lvlJc w:val="left"/>
      <w:pPr>
        <w:ind w:left="5887" w:hanging="360"/>
      </w:pPr>
    </w:lvl>
    <w:lvl w:ilvl="7" w:tplc="04190019" w:tentative="1">
      <w:start w:val="1"/>
      <w:numFmt w:val="lowerLetter"/>
      <w:lvlText w:val="%8."/>
      <w:lvlJc w:val="left"/>
      <w:pPr>
        <w:ind w:left="6607" w:hanging="360"/>
      </w:pPr>
    </w:lvl>
    <w:lvl w:ilvl="8" w:tplc="0419001B" w:tentative="1">
      <w:start w:val="1"/>
      <w:numFmt w:val="lowerRoman"/>
      <w:lvlText w:val="%9."/>
      <w:lvlJc w:val="right"/>
      <w:pPr>
        <w:ind w:left="7327" w:hanging="180"/>
      </w:pPr>
    </w:lvl>
  </w:abstractNum>
  <w:abstractNum w:abstractNumId="12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13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4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5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6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7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3"/>
  </w:num>
  <w:num w:numId="3">
    <w:abstractNumId w:val="8"/>
  </w:num>
  <w:num w:numId="4">
    <w:abstractNumId w:val="14"/>
  </w:num>
  <w:num w:numId="5">
    <w:abstractNumId w:val="1"/>
  </w:num>
  <w:num w:numId="6">
    <w:abstractNumId w:val="15"/>
  </w:num>
  <w:num w:numId="7">
    <w:abstractNumId w:val="7"/>
  </w:num>
  <w:num w:numId="8">
    <w:abstractNumId w:val="4"/>
  </w:num>
  <w:num w:numId="9">
    <w:abstractNumId w:val="17"/>
  </w:num>
  <w:num w:numId="10">
    <w:abstractNumId w:val="16"/>
  </w:num>
  <w:num w:numId="11">
    <w:abstractNumId w:val="12"/>
  </w:num>
  <w:num w:numId="12">
    <w:abstractNumId w:val="2"/>
  </w:num>
  <w:num w:numId="13">
    <w:abstractNumId w:val="0"/>
  </w:num>
  <w:num w:numId="14">
    <w:abstractNumId w:val="3"/>
  </w:num>
  <w:num w:numId="15">
    <w:abstractNumId w:val="5"/>
  </w:num>
  <w:num w:numId="16">
    <w:abstractNumId w:val="10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2261ED"/>
    <w:rsid w:val="003A3DAB"/>
    <w:rsid w:val="00475A28"/>
    <w:rsid w:val="00567616"/>
    <w:rsid w:val="00622AD1"/>
    <w:rsid w:val="006509CB"/>
    <w:rsid w:val="007005E1"/>
    <w:rsid w:val="0070275C"/>
    <w:rsid w:val="00762A53"/>
    <w:rsid w:val="009C3B19"/>
    <w:rsid w:val="00A60645"/>
    <w:rsid w:val="00AA1940"/>
    <w:rsid w:val="00B54F36"/>
    <w:rsid w:val="00B7137C"/>
    <w:rsid w:val="00B849FC"/>
    <w:rsid w:val="00CF1E92"/>
    <w:rsid w:val="00D07300"/>
    <w:rsid w:val="00D11237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1F0F2-76E2-418F-891E-5F752E72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11</cp:revision>
  <dcterms:created xsi:type="dcterms:W3CDTF">2022-05-05T21:56:00Z</dcterms:created>
  <dcterms:modified xsi:type="dcterms:W3CDTF">2022-05-11T23:07:00Z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