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опорно-двигательного аппарата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proofErr w:type="gramStart"/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proofErr w:type="spellStart"/>
      <w:r w:rsidRPr="002854E7">
        <w:rPr>
          <w:rFonts w:ascii="Times New Roman" w:hAnsi="Times New Roman" w:cs="Times New Roman"/>
          <w:b/>
          <w:bCs/>
          <w:sz w:val="28"/>
          <w:szCs w:val="28"/>
        </w:rPr>
        <w:t>сл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пых</w:t>
      </w:r>
      <w:r>
        <w:rPr>
          <w:rFonts w:ascii="Times New Roman" w:hAnsi="Times New Roman" w:cs="Times New Roman"/>
          <w:b/>
          <w:bCs/>
          <w:sz w:val="28"/>
          <w:szCs w:val="28"/>
        </w:rPr>
        <w:t>по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  <w:proofErr w:type="gramEnd"/>
    </w:p>
    <w:p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:rsidR="00043E3A" w:rsidRPr="00DB01F3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B01F3">
        <w:rPr>
          <w:rFonts w:ascii="Times New Roman" w:hAnsi="Times New Roman" w:cs="Times New Roman"/>
          <w:color w:val="FF0000"/>
          <w:sz w:val="28"/>
          <w:szCs w:val="28"/>
        </w:rPr>
        <w:t>нет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</w:t>
      </w:r>
      <w:r w:rsidR="00DB01F3">
        <w:rPr>
          <w:rFonts w:ascii="Times New Roman" w:hAnsi="Times New Roman" w:cs="Times New Roman"/>
          <w:sz w:val="28"/>
          <w:szCs w:val="28"/>
        </w:rPr>
        <w:t xml:space="preserve"> </w:t>
      </w:r>
      <w:r w:rsidRPr="00EB3FF8">
        <w:rPr>
          <w:rFonts w:ascii="Times New Roman" w:hAnsi="Times New Roman" w:cs="Times New Roman"/>
          <w:sz w:val="28"/>
          <w:szCs w:val="28"/>
        </w:rPr>
        <w:t>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:rsidR="00A001E4" w:rsidRDefault="00DB01F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другое </w:t>
      </w:r>
      <w:r w:rsidRPr="00DB01F3">
        <w:rPr>
          <w:rFonts w:ascii="Times New Roman" w:hAnsi="Times New Roman" w:cs="Times New Roman"/>
          <w:color w:val="FF0000"/>
          <w:sz w:val="28"/>
          <w:szCs w:val="28"/>
        </w:rPr>
        <w:t>нет ничего</w:t>
      </w:r>
    </w:p>
    <w:p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тся в </w:t>
      </w:r>
      <w:proofErr w:type="spellStart"/>
      <w:r w:rsidRPr="005F53D1">
        <w:rPr>
          <w:rFonts w:ascii="Times New Roman" w:hAnsi="Times New Roman" w:cs="Times New Roman"/>
          <w:b/>
          <w:bCs/>
          <w:sz w:val="28"/>
          <w:szCs w:val="28"/>
        </w:rPr>
        <w:t>библиотеке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</w:t>
      </w:r>
      <w:proofErr w:type="spellEnd"/>
      <w:r w:rsidRPr="00377C58">
        <w:rPr>
          <w:rFonts w:ascii="Times New Roman" w:hAnsi="Times New Roman" w:cs="Times New Roman"/>
          <w:b/>
          <w:bCs/>
          <w:sz w:val="28"/>
          <w:szCs w:val="28"/>
        </w:rPr>
        <w:t xml:space="preserve"> средства реабилитации для инвалидов?</w:t>
      </w:r>
    </w:p>
    <w:p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  <w:proofErr w:type="spellEnd"/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видеоувеличитель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(ручной, экранный)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>райлевский</w:t>
      </w:r>
      <w:proofErr w:type="spellEnd"/>
      <w:r w:rsidRPr="00377C58">
        <w:rPr>
          <w:rFonts w:ascii="Times New Roman" w:hAnsi="Times New Roman" w:cs="Times New Roman"/>
          <w:sz w:val="28"/>
          <w:szCs w:val="28"/>
        </w:rPr>
        <w:t xml:space="preserve"> дисплей 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043E3A" w:rsidRPr="006350CB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50CB">
        <w:rPr>
          <w:rFonts w:ascii="Times New Roman" w:hAnsi="Times New Roman" w:cs="Times New Roman"/>
          <w:sz w:val="28"/>
          <w:szCs w:val="28"/>
        </w:rPr>
        <w:t>не имеется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Какоетифлооборудование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тифлотехнику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вы хотели бы иметь в вашей библиотеке? </w:t>
      </w: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ступности объекта?</w:t>
      </w:r>
    </w:p>
    <w:p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:rsidR="00E85771" w:rsidRPr="00DB01F3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B01F3">
        <w:rPr>
          <w:rFonts w:ascii="Times New Roman" w:hAnsi="Times New Roman" w:cs="Times New Roman"/>
          <w:color w:val="FF0000"/>
          <w:sz w:val="28"/>
          <w:szCs w:val="28"/>
        </w:rPr>
        <w:t>нет</w:t>
      </w:r>
    </w:p>
    <w:p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DB01F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B01F3">
        <w:rPr>
          <w:rFonts w:ascii="Times New Roman" w:hAnsi="Times New Roman" w:cs="Times New Roman"/>
          <w:color w:val="FF0000"/>
          <w:sz w:val="28"/>
          <w:szCs w:val="28"/>
        </w:rPr>
        <w:t>нет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DB01F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B01F3">
        <w:rPr>
          <w:rFonts w:ascii="Times New Roman" w:hAnsi="Times New Roman" w:cs="Times New Roman"/>
          <w:color w:val="FF0000"/>
          <w:sz w:val="28"/>
          <w:szCs w:val="28"/>
        </w:rPr>
        <w:t>нет</w:t>
      </w:r>
    </w:p>
    <w:p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DB01F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B01F3">
        <w:rPr>
          <w:rFonts w:ascii="Times New Roman" w:hAnsi="Times New Roman" w:cs="Times New Roman"/>
          <w:color w:val="FF0000"/>
          <w:sz w:val="28"/>
          <w:szCs w:val="28"/>
        </w:rPr>
        <w:t>нет</w:t>
      </w:r>
    </w:p>
    <w:p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DB01F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B01F3">
        <w:rPr>
          <w:rFonts w:ascii="Times New Roman" w:hAnsi="Times New Roman" w:cs="Times New Roman"/>
          <w:color w:val="FF0000"/>
          <w:sz w:val="28"/>
          <w:szCs w:val="28"/>
        </w:rPr>
        <w:t>нет</w:t>
      </w:r>
    </w:p>
    <w:p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</w:t>
      </w:r>
      <w:proofErr w:type="spellStart"/>
      <w:r w:rsidRPr="001210D8">
        <w:rPr>
          <w:rFonts w:ascii="Times New Roman" w:hAnsi="Times New Roman" w:cs="Times New Roman"/>
          <w:b/>
          <w:bCs/>
          <w:sz w:val="28"/>
          <w:szCs w:val="28"/>
        </w:rPr>
        <w:t>Логос»</w:t>
      </w:r>
      <w:proofErr w:type="gramStart"/>
      <w:r w:rsidRPr="001210D8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</w:t>
      </w:r>
      <w:proofErr w:type="gramEnd"/>
      <w:r w:rsidRPr="00FF40E0">
        <w:rPr>
          <w:rFonts w:ascii="Times New Roman" w:hAnsi="Times New Roman" w:cs="Times New Roman"/>
          <w:b/>
          <w:bCs/>
          <w:sz w:val="28"/>
          <w:szCs w:val="28"/>
        </w:rPr>
        <w:t>сли</w:t>
      </w:r>
      <w:proofErr w:type="spellEnd"/>
      <w:r w:rsidRPr="00FF40E0">
        <w:rPr>
          <w:rFonts w:ascii="Times New Roman" w:hAnsi="Times New Roman" w:cs="Times New Roman"/>
          <w:b/>
          <w:bCs/>
          <w:sz w:val="28"/>
          <w:szCs w:val="28"/>
        </w:rPr>
        <w:t xml:space="preserve"> нет, вы нуждаетесь в помощи специалистов Челябинской областной специальной библиотеки для слабовидящих и сл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пых?</w:t>
      </w:r>
    </w:p>
    <w:p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211CE3" w:rsidRPr="00DB01F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B01F3">
        <w:rPr>
          <w:rFonts w:ascii="Times New Roman" w:hAnsi="Times New Roman" w:cs="Times New Roman"/>
          <w:color w:val="FF0000"/>
          <w:sz w:val="28"/>
          <w:szCs w:val="28"/>
        </w:rPr>
        <w:t>нет</w:t>
      </w:r>
    </w:p>
    <w:p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lastRenderedPageBreak/>
        <w:t>другое_________________________________________________________</w:t>
      </w:r>
    </w:p>
    <w:p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:rsidR="00211CE3" w:rsidRPr="00A60216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обслуживание на дому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проведение массовых мероприятий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занятие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клубеили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объединении по интересам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14500E" w:rsidRPr="00DB01F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B01F3">
        <w:rPr>
          <w:rFonts w:ascii="Times New Roman" w:hAnsi="Times New Roman" w:cs="Times New Roman"/>
          <w:color w:val="FF0000"/>
          <w:sz w:val="28"/>
          <w:szCs w:val="28"/>
        </w:rPr>
        <w:t>нет</w:t>
      </w:r>
    </w:p>
    <w:p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FA6480" w:rsidRPr="00DB01F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B01F3">
        <w:rPr>
          <w:rFonts w:ascii="Times New Roman" w:hAnsi="Times New Roman" w:cs="Times New Roman"/>
          <w:color w:val="FF0000"/>
          <w:sz w:val="28"/>
          <w:szCs w:val="28"/>
        </w:rPr>
        <w:t>нет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DB01F3">
        <w:rPr>
          <w:rFonts w:ascii="Times New Roman" w:hAnsi="Times New Roman" w:cs="Times New Roman"/>
          <w:b/>
          <w:bCs/>
          <w:sz w:val="28"/>
          <w:szCs w:val="28"/>
        </w:rPr>
        <w:t xml:space="preserve"> ММКУК ЦБС  </w:t>
      </w:r>
      <w:proofErr w:type="spellStart"/>
      <w:r w:rsidR="00DB01F3">
        <w:rPr>
          <w:rFonts w:ascii="Times New Roman" w:hAnsi="Times New Roman" w:cs="Times New Roman"/>
          <w:b/>
          <w:bCs/>
          <w:sz w:val="28"/>
          <w:szCs w:val="28"/>
        </w:rPr>
        <w:t>Брединского</w:t>
      </w:r>
      <w:proofErr w:type="spellEnd"/>
      <w:r w:rsidR="00DB01F3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района, Челябинской области.</w:t>
      </w:r>
      <w:r w:rsidR="00FC323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B01F3">
        <w:rPr>
          <w:rFonts w:ascii="Times New Roman" w:hAnsi="Times New Roman" w:cs="Times New Roman"/>
          <w:b/>
          <w:bCs/>
          <w:sz w:val="28"/>
          <w:szCs w:val="28"/>
        </w:rPr>
        <w:t>Амурский филиал №</w:t>
      </w:r>
      <w:r w:rsidR="00FC323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B01F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FC3230">
        <w:rPr>
          <w:rFonts w:ascii="Times New Roman" w:hAnsi="Times New Roman" w:cs="Times New Roman"/>
          <w:b/>
          <w:bCs/>
          <w:sz w:val="28"/>
          <w:szCs w:val="28"/>
        </w:rPr>
        <w:t>. Корнилова Е. В.,</w:t>
      </w:r>
      <w:r w:rsidR="00DB01F3">
        <w:rPr>
          <w:rFonts w:ascii="Times New Roman" w:hAnsi="Times New Roman" w:cs="Times New Roman"/>
          <w:b/>
          <w:bCs/>
          <w:sz w:val="28"/>
          <w:szCs w:val="28"/>
        </w:rPr>
        <w:t xml:space="preserve"> тел.89517929630</w:t>
      </w:r>
    </w:p>
    <w:p w:rsidR="00FF40E0" w:rsidRDefault="0014500E" w:rsidP="00211CE3">
      <w:pPr>
        <w:spacing w:after="0"/>
        <w:jc w:val="both"/>
        <w:rPr>
          <w:rFonts w:ascii="Verdana" w:hAnsi="Verdana"/>
          <w:sz w:val="24"/>
          <w:szCs w:val="24"/>
        </w:rPr>
      </w:pPr>
      <w:bookmarkStart w:id="0" w:name="_GoBack"/>
      <w:bookmarkEnd w:id="0"/>
      <w:r>
        <w:rPr>
          <w:rFonts w:ascii="Verdana" w:hAnsi="Verdana"/>
          <w:sz w:val="24"/>
          <w:szCs w:val="24"/>
        </w:rPr>
        <w:t>______________________________________________________________</w:t>
      </w:r>
    </w:p>
    <w:sectPr w:rsidR="00FF40E0" w:rsidSect="00A97972">
      <w:footerReference w:type="default" r:id="rId8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247" w:rsidRDefault="00166247" w:rsidP="00211CE3">
      <w:pPr>
        <w:spacing w:after="0" w:line="240" w:lineRule="auto"/>
      </w:pPr>
      <w:r>
        <w:separator/>
      </w:r>
    </w:p>
  </w:endnote>
  <w:endnote w:type="continuationSeparator" w:id="0">
    <w:p w:rsidR="00166247" w:rsidRDefault="00166247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2515960"/>
      <w:docPartObj>
        <w:docPartGallery w:val="Page Numbers (Bottom of Page)"/>
        <w:docPartUnique/>
      </w:docPartObj>
    </w:sdtPr>
    <w:sdtEndPr/>
    <w:sdtContent>
      <w:p w:rsidR="00211CE3" w:rsidRDefault="00DD631A">
        <w:pPr>
          <w:pStyle w:val="afb"/>
          <w:jc w:val="center"/>
        </w:pPr>
        <w:r>
          <w:fldChar w:fldCharType="begin"/>
        </w:r>
        <w:r w:rsidR="00211CE3">
          <w:instrText>PAGE   \* MERGEFORMAT</w:instrText>
        </w:r>
        <w:r>
          <w:fldChar w:fldCharType="separate"/>
        </w:r>
        <w:r w:rsidR="00FC3230">
          <w:rPr>
            <w:noProof/>
          </w:rPr>
          <w:t>3</w:t>
        </w:r>
        <w:r>
          <w:fldChar w:fldCharType="end"/>
        </w:r>
      </w:p>
    </w:sdtContent>
  </w:sdt>
  <w:p w:rsidR="00211CE3" w:rsidRDefault="00211CE3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247" w:rsidRDefault="00166247" w:rsidP="00211CE3">
      <w:pPr>
        <w:spacing w:after="0" w:line="240" w:lineRule="auto"/>
      </w:pPr>
      <w:r>
        <w:separator/>
      </w:r>
    </w:p>
  </w:footnote>
  <w:footnote w:type="continuationSeparator" w:id="0">
    <w:p w:rsidR="00166247" w:rsidRDefault="00166247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14CD6"/>
    <w:rsid w:val="00043E3A"/>
    <w:rsid w:val="00060ED3"/>
    <w:rsid w:val="00105F54"/>
    <w:rsid w:val="001210D8"/>
    <w:rsid w:val="0014500E"/>
    <w:rsid w:val="00156DE5"/>
    <w:rsid w:val="00166247"/>
    <w:rsid w:val="001A1F3D"/>
    <w:rsid w:val="001C1DCB"/>
    <w:rsid w:val="001D2CB8"/>
    <w:rsid w:val="001F0495"/>
    <w:rsid w:val="001F55DB"/>
    <w:rsid w:val="00211CE3"/>
    <w:rsid w:val="002854E7"/>
    <w:rsid w:val="00297346"/>
    <w:rsid w:val="002C66BD"/>
    <w:rsid w:val="002D7EDC"/>
    <w:rsid w:val="002E1C71"/>
    <w:rsid w:val="00316B54"/>
    <w:rsid w:val="0032298A"/>
    <w:rsid w:val="00353C47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B6A55"/>
    <w:rsid w:val="004F0826"/>
    <w:rsid w:val="0050537D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F56EA"/>
    <w:rsid w:val="0071474A"/>
    <w:rsid w:val="007475AC"/>
    <w:rsid w:val="00762F79"/>
    <w:rsid w:val="00781B8B"/>
    <w:rsid w:val="007A38C1"/>
    <w:rsid w:val="007D4366"/>
    <w:rsid w:val="007E6601"/>
    <w:rsid w:val="00820B3B"/>
    <w:rsid w:val="00856109"/>
    <w:rsid w:val="00862084"/>
    <w:rsid w:val="008725B2"/>
    <w:rsid w:val="008B50E1"/>
    <w:rsid w:val="008C1C37"/>
    <w:rsid w:val="008F032F"/>
    <w:rsid w:val="008F6293"/>
    <w:rsid w:val="008F799B"/>
    <w:rsid w:val="00921231"/>
    <w:rsid w:val="00966BF7"/>
    <w:rsid w:val="009C0FD0"/>
    <w:rsid w:val="009E15E4"/>
    <w:rsid w:val="00A001E4"/>
    <w:rsid w:val="00A14CD6"/>
    <w:rsid w:val="00A263F4"/>
    <w:rsid w:val="00A41EC6"/>
    <w:rsid w:val="00A60216"/>
    <w:rsid w:val="00A61C02"/>
    <w:rsid w:val="00A779AE"/>
    <w:rsid w:val="00A97972"/>
    <w:rsid w:val="00AA13DE"/>
    <w:rsid w:val="00AC138D"/>
    <w:rsid w:val="00B012E8"/>
    <w:rsid w:val="00B13C2A"/>
    <w:rsid w:val="00B81B79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63A8F"/>
    <w:rsid w:val="00D75BAD"/>
    <w:rsid w:val="00DB01F3"/>
    <w:rsid w:val="00DB1AE5"/>
    <w:rsid w:val="00DD631A"/>
    <w:rsid w:val="00DF7686"/>
    <w:rsid w:val="00E03AA6"/>
    <w:rsid w:val="00E212D0"/>
    <w:rsid w:val="00E85771"/>
    <w:rsid w:val="00EA0821"/>
    <w:rsid w:val="00EB2934"/>
    <w:rsid w:val="00EB3C72"/>
    <w:rsid w:val="00EB3FF8"/>
    <w:rsid w:val="00F211CE"/>
    <w:rsid w:val="00F37CEB"/>
    <w:rsid w:val="00F61269"/>
    <w:rsid w:val="00FA6480"/>
    <w:rsid w:val="00FC3230"/>
    <w:rsid w:val="00FC7493"/>
    <w:rsid w:val="00FF40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3</Pages>
  <Words>601</Words>
  <Characters>3427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Николаева Анна</cp:lastModifiedBy>
  <cp:revision>65</cp:revision>
  <cp:lastPrinted>2022-04-20T09:39:00Z</cp:lastPrinted>
  <dcterms:created xsi:type="dcterms:W3CDTF">2019-04-08T09:31:00Z</dcterms:created>
  <dcterms:modified xsi:type="dcterms:W3CDTF">2022-04-28T07:11:00Z</dcterms:modified>
</cp:coreProperties>
</file>