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0AA5CD1C" w:rsidR="00E85771" w:rsidRPr="00E31783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1783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зрения </w:t>
      </w:r>
      <w:r w:rsidR="00D03B8F" w:rsidRPr="00E31783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55CE48EA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>нвалиды</w:t>
      </w:r>
      <w:r w:rsidR="00CD57F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612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39AD05DE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3B8F">
        <w:rPr>
          <w:rFonts w:ascii="Times New Roman" w:hAnsi="Times New Roman" w:cs="Times New Roman"/>
          <w:b/>
          <w:sz w:val="28"/>
          <w:szCs w:val="28"/>
        </w:rPr>
        <w:t>д</w:t>
      </w:r>
      <w:r w:rsidR="00D03B8F" w:rsidRPr="00D03B8F">
        <w:rPr>
          <w:rFonts w:ascii="Times New Roman" w:hAnsi="Times New Roman" w:cs="Times New Roman"/>
          <w:b/>
          <w:sz w:val="28"/>
          <w:szCs w:val="28"/>
        </w:rPr>
        <w:t>ругие</w:t>
      </w:r>
      <w:r w:rsidR="00D03B8F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D03B8F" w:rsidRPr="00D03B8F">
        <w:rPr>
          <w:rFonts w:ascii="Times New Roman" w:hAnsi="Times New Roman" w:cs="Times New Roman"/>
          <w:b/>
          <w:sz w:val="28"/>
          <w:szCs w:val="28"/>
        </w:rPr>
        <w:t>граничения по</w:t>
      </w:r>
      <w:r w:rsidR="00D03B8F">
        <w:rPr>
          <w:rFonts w:ascii="Times New Roman" w:hAnsi="Times New Roman" w:cs="Times New Roman"/>
          <w:sz w:val="28"/>
          <w:szCs w:val="28"/>
        </w:rPr>
        <w:t xml:space="preserve"> </w:t>
      </w:r>
      <w:r w:rsidR="00D03B8F" w:rsidRPr="00D03B8F">
        <w:rPr>
          <w:rFonts w:ascii="Times New Roman" w:hAnsi="Times New Roman" w:cs="Times New Roman"/>
          <w:b/>
          <w:sz w:val="28"/>
          <w:szCs w:val="28"/>
        </w:rPr>
        <w:t>здор</w:t>
      </w:r>
      <w:r w:rsidR="00D03B8F" w:rsidRPr="00D03B8F">
        <w:rPr>
          <w:rFonts w:ascii="Times New Roman" w:hAnsi="Times New Roman" w:cs="Times New Roman"/>
          <w:b/>
          <w:sz w:val="28"/>
          <w:szCs w:val="28"/>
        </w:rPr>
        <w:t>о</w:t>
      </w:r>
      <w:r w:rsidR="00D03B8F" w:rsidRPr="00D03B8F">
        <w:rPr>
          <w:rFonts w:ascii="Times New Roman" w:hAnsi="Times New Roman" w:cs="Times New Roman"/>
          <w:b/>
          <w:sz w:val="28"/>
          <w:szCs w:val="28"/>
        </w:rPr>
        <w:t>вью</w:t>
      </w:r>
      <w:r w:rsidR="00E31783">
        <w:rPr>
          <w:rFonts w:ascii="Times New Roman" w:hAnsi="Times New Roman" w:cs="Times New Roman"/>
          <w:b/>
          <w:sz w:val="28"/>
          <w:szCs w:val="28"/>
        </w:rPr>
        <w:t>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6B03253F" w:rsidR="00043E3A" w:rsidRPr="00CD57F4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7F4">
        <w:rPr>
          <w:rFonts w:ascii="Times New Roman" w:hAnsi="Times New Roman" w:cs="Times New Roman"/>
          <w:b/>
          <w:sz w:val="28"/>
          <w:szCs w:val="28"/>
        </w:rPr>
        <w:t>нет</w:t>
      </w:r>
      <w:r w:rsidR="00CD57F4" w:rsidRPr="00CD57F4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2691F339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 w:rsidR="00973E39">
        <w:rPr>
          <w:rFonts w:ascii="Times New Roman" w:hAnsi="Times New Roman" w:cs="Times New Roman"/>
          <w:sz w:val="28"/>
          <w:szCs w:val="28"/>
        </w:rPr>
        <w:t xml:space="preserve"> указатели (дорожные,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CD57F4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7F4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CD57F4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7F4">
        <w:rPr>
          <w:rFonts w:ascii="Times New Roman" w:hAnsi="Times New Roman" w:cs="Times New Roman"/>
          <w:b/>
          <w:sz w:val="28"/>
          <w:szCs w:val="28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CD57F4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7F4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CD57F4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7F4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CD57F4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7F4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E3178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1783">
        <w:rPr>
          <w:rFonts w:ascii="Times New Roman" w:hAnsi="Times New Roman" w:cs="Times New Roman"/>
          <w:b/>
          <w:sz w:val="28"/>
          <w:szCs w:val="28"/>
        </w:rPr>
        <w:t>да</w:t>
      </w:r>
    </w:p>
    <w:p w14:paraId="310F805F" w14:textId="77777777" w:rsidR="008F799B" w:rsidRPr="00E3178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783">
        <w:rPr>
          <w:rFonts w:ascii="Times New Roman" w:hAnsi="Times New Roman" w:cs="Times New Roman"/>
          <w:sz w:val="28"/>
          <w:szCs w:val="28"/>
        </w:rPr>
        <w:t>нет</w:t>
      </w:r>
    </w:p>
    <w:p w14:paraId="3ABC930E" w14:textId="6AE292FD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укажите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</w:t>
      </w:r>
      <w:r w:rsidR="00E31783">
        <w:rPr>
          <w:rFonts w:ascii="Times New Roman" w:hAnsi="Times New Roman" w:cs="Times New Roman"/>
          <w:sz w:val="28"/>
          <w:szCs w:val="28"/>
        </w:rPr>
        <w:t xml:space="preserve"> клуб для старшего поколения «Бере</w:t>
      </w:r>
      <w:r w:rsidR="00E31783">
        <w:rPr>
          <w:rFonts w:ascii="Times New Roman" w:hAnsi="Times New Roman" w:cs="Times New Roman"/>
          <w:sz w:val="28"/>
          <w:szCs w:val="28"/>
        </w:rPr>
        <w:t>з</w:t>
      </w:r>
      <w:r w:rsidR="00E31783">
        <w:rPr>
          <w:rFonts w:ascii="Times New Roman" w:hAnsi="Times New Roman" w:cs="Times New Roman"/>
          <w:sz w:val="28"/>
          <w:szCs w:val="28"/>
        </w:rPr>
        <w:t>ка»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CD57F4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7F4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77777777" w:rsidR="00211CE3" w:rsidRPr="00D03B8F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3B8F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E3178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1783">
        <w:rPr>
          <w:rFonts w:ascii="Times New Roman" w:hAnsi="Times New Roman" w:cs="Times New Roman"/>
          <w:b/>
          <w:sz w:val="28"/>
          <w:szCs w:val="28"/>
        </w:rPr>
        <w:t>проведение массовых мероприятий</w:t>
      </w:r>
    </w:p>
    <w:p w14:paraId="54A1EA57" w14:textId="77777777" w:rsidR="00211CE3" w:rsidRPr="00E3178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1783">
        <w:rPr>
          <w:rFonts w:ascii="Times New Roman" w:hAnsi="Times New Roman" w:cs="Times New Roman"/>
          <w:b/>
          <w:sz w:val="28"/>
          <w:szCs w:val="28"/>
        </w:rPr>
        <w:t>занятие в клубе или объединении по интересам</w:t>
      </w:r>
    </w:p>
    <w:p w14:paraId="62A7EB10" w14:textId="3F530EAA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 w:rsidR="00D03B8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CD57F4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7F4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CD57F4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7F4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A2A36A8" w14:textId="2F9B0B6C" w:rsidR="00FF40E0" w:rsidRDefault="00CD57F4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МУК «Агаповская ЦБС» Черниговское отделение №11.</w:t>
      </w:r>
      <w:bookmarkStart w:id="0" w:name="_GoBack"/>
      <w:bookmarkEnd w:id="0"/>
    </w:p>
    <w:p w14:paraId="0A9A91C3" w14:textId="2D7ED0EA"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401B43" w14:textId="77777777" w:rsidR="00100CD1" w:rsidRDefault="00100CD1" w:rsidP="00211CE3">
      <w:pPr>
        <w:spacing w:after="0" w:line="240" w:lineRule="auto"/>
      </w:pPr>
      <w:r>
        <w:separator/>
      </w:r>
    </w:p>
  </w:endnote>
  <w:endnote w:type="continuationSeparator" w:id="0">
    <w:p w14:paraId="66D49C29" w14:textId="77777777" w:rsidR="00100CD1" w:rsidRDefault="00100CD1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783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F0DFA8" w14:textId="77777777" w:rsidR="00100CD1" w:rsidRDefault="00100CD1" w:rsidP="00211CE3">
      <w:pPr>
        <w:spacing w:after="0" w:line="240" w:lineRule="auto"/>
      </w:pPr>
      <w:r>
        <w:separator/>
      </w:r>
    </w:p>
  </w:footnote>
  <w:footnote w:type="continuationSeparator" w:id="0">
    <w:p w14:paraId="3CE0B375" w14:textId="77777777" w:rsidR="00100CD1" w:rsidRDefault="00100CD1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0E1930"/>
    <w:rsid w:val="00100CD1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C5963"/>
    <w:rsid w:val="005E0FCE"/>
    <w:rsid w:val="005F17E0"/>
    <w:rsid w:val="005F53D1"/>
    <w:rsid w:val="00612B6E"/>
    <w:rsid w:val="006350CB"/>
    <w:rsid w:val="00635AFE"/>
    <w:rsid w:val="0063675A"/>
    <w:rsid w:val="006F4790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73E39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D57F4"/>
    <w:rsid w:val="00CE67BA"/>
    <w:rsid w:val="00CF6A1D"/>
    <w:rsid w:val="00D03B8F"/>
    <w:rsid w:val="00D2277D"/>
    <w:rsid w:val="00D63A8F"/>
    <w:rsid w:val="00D75BAD"/>
    <w:rsid w:val="00DB1AE5"/>
    <w:rsid w:val="00DF7686"/>
    <w:rsid w:val="00E03AA6"/>
    <w:rsid w:val="00E212D0"/>
    <w:rsid w:val="00E31783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Трескина Н В</cp:lastModifiedBy>
  <cp:revision>70</cp:revision>
  <cp:lastPrinted>2022-04-20T09:39:00Z</cp:lastPrinted>
  <dcterms:created xsi:type="dcterms:W3CDTF">2019-04-08T09:31:00Z</dcterms:created>
  <dcterms:modified xsi:type="dcterms:W3CDTF">2022-04-26T03:46:00Z</dcterms:modified>
</cp:coreProperties>
</file>